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BB01DF" w14:textId="77777777" w:rsidR="00510BA8" w:rsidRPr="00FE42DB" w:rsidRDefault="00510BA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12785" w:type="dxa"/>
        <w:tblLayout w:type="fixed"/>
        <w:tblLook w:val="0000" w:firstRow="0" w:lastRow="0" w:firstColumn="0" w:lastColumn="0" w:noHBand="0" w:noVBand="0"/>
      </w:tblPr>
      <w:tblGrid>
        <w:gridCol w:w="2160"/>
        <w:gridCol w:w="10625"/>
      </w:tblGrid>
      <w:tr w:rsidR="00510BA8" w:rsidRPr="00FE42DB" w14:paraId="24DEB9A4" w14:textId="77777777">
        <w:trPr>
          <w:trHeight w:val="290"/>
        </w:trPr>
        <w:tc>
          <w:tcPr>
            <w:tcW w:w="2160" w:type="dxa"/>
            <w:tcBorders>
              <w:right w:val="single" w:sz="4" w:space="0" w:color="000000"/>
            </w:tcBorders>
          </w:tcPr>
          <w:p w14:paraId="7C437B1C" w14:textId="77777777" w:rsidR="00510BA8" w:rsidRPr="00FE42DB" w:rsidRDefault="005B155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FE42DB">
              <w:rPr>
                <w:rFonts w:ascii="Arial" w:eastAsia="Cambria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3D6DCBB" w14:textId="77777777" w:rsidR="00510BA8" w:rsidRPr="00FE42DB" w:rsidRDefault="005B155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hyperlink r:id="rId7">
              <w:r w:rsidRPr="00FE42DB">
                <w:rPr>
                  <w:rFonts w:ascii="Arial" w:hAnsi="Arial" w:cs="Arial"/>
                  <w:color w:val="0000FF"/>
                  <w:sz w:val="20"/>
                  <w:szCs w:val="20"/>
                  <w:u w:val="single"/>
                </w:rPr>
                <w:t xml:space="preserve">Asian Journal of Arts, Humanities and Social Studies </w:t>
              </w:r>
            </w:hyperlink>
          </w:p>
        </w:tc>
      </w:tr>
      <w:tr w:rsidR="00510BA8" w:rsidRPr="00FE42DB" w14:paraId="3BC81566" w14:textId="77777777">
        <w:trPr>
          <w:trHeight w:val="290"/>
        </w:trPr>
        <w:tc>
          <w:tcPr>
            <w:tcW w:w="2160" w:type="dxa"/>
            <w:tcBorders>
              <w:right w:val="single" w:sz="4" w:space="0" w:color="000000"/>
            </w:tcBorders>
          </w:tcPr>
          <w:p w14:paraId="0F849BE7" w14:textId="77777777" w:rsidR="00510BA8" w:rsidRPr="00FE42DB" w:rsidRDefault="005B155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FE42DB">
              <w:rPr>
                <w:rFonts w:ascii="Arial" w:eastAsia="Cambria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5D9FCB" w14:textId="77777777" w:rsidR="00510BA8" w:rsidRPr="00FE42DB" w:rsidRDefault="005B155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FE42DB">
              <w:rPr>
                <w:rFonts w:ascii="Arial" w:eastAsia="Cambria" w:hAnsi="Arial" w:cs="Arial"/>
                <w:b/>
                <w:bCs/>
                <w:color w:val="000000"/>
                <w:sz w:val="20"/>
                <w:szCs w:val="20"/>
              </w:rPr>
              <w:t>Ms_AJAHSS_13935</w:t>
            </w:r>
          </w:p>
        </w:tc>
      </w:tr>
      <w:tr w:rsidR="00510BA8" w:rsidRPr="00FE42DB" w14:paraId="73F2FCFB" w14:textId="77777777">
        <w:trPr>
          <w:trHeight w:val="650"/>
        </w:trPr>
        <w:tc>
          <w:tcPr>
            <w:tcW w:w="2160" w:type="dxa"/>
            <w:tcBorders>
              <w:right w:val="single" w:sz="4" w:space="0" w:color="000000"/>
            </w:tcBorders>
          </w:tcPr>
          <w:p w14:paraId="05E9BE34" w14:textId="77777777" w:rsidR="00510BA8" w:rsidRPr="00FE42DB" w:rsidRDefault="005B155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FE42DB">
              <w:rPr>
                <w:rFonts w:ascii="Arial" w:eastAsia="Cambria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33283B0" w14:textId="77777777" w:rsidR="00510BA8" w:rsidRPr="00FE42DB" w:rsidRDefault="005B155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FE42DB">
              <w:rPr>
                <w:rFonts w:ascii="Arial" w:eastAsia="Cambria" w:hAnsi="Arial" w:cs="Arial"/>
                <w:b/>
                <w:bCs/>
                <w:color w:val="000000"/>
                <w:sz w:val="20"/>
                <w:szCs w:val="20"/>
              </w:rPr>
              <w:t>Captivating the Senses: An In-Depth Exploration of the Role and Impact of Imagery in Andrew Marvell's “To His Coy Mistress’’</w:t>
            </w:r>
          </w:p>
        </w:tc>
      </w:tr>
      <w:tr w:rsidR="00510BA8" w:rsidRPr="00FE42DB" w14:paraId="3D35E8E2" w14:textId="77777777">
        <w:trPr>
          <w:trHeight w:val="332"/>
        </w:trPr>
        <w:tc>
          <w:tcPr>
            <w:tcW w:w="2160" w:type="dxa"/>
            <w:tcBorders>
              <w:right w:val="single" w:sz="4" w:space="0" w:color="000000"/>
            </w:tcBorders>
          </w:tcPr>
          <w:p w14:paraId="4BE027BD" w14:textId="77777777" w:rsidR="00510BA8" w:rsidRPr="00FE42DB" w:rsidRDefault="005B155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FE42DB">
              <w:rPr>
                <w:rFonts w:ascii="Arial" w:eastAsia="Cambria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614F8E" w14:textId="77777777" w:rsidR="00510BA8" w:rsidRPr="00FE42DB" w:rsidRDefault="00510B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</w:p>
        </w:tc>
      </w:tr>
    </w:tbl>
    <w:p w14:paraId="5833E7F6" w14:textId="77777777" w:rsidR="00510BA8" w:rsidRPr="00FE42DB" w:rsidRDefault="00510BA8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Cambria" w:hAnsi="Arial" w:cs="Arial"/>
          <w:color w:val="000000"/>
          <w:sz w:val="20"/>
          <w:szCs w:val="20"/>
          <w:u w:val="single"/>
        </w:rPr>
      </w:pPr>
      <w:bookmarkStart w:id="0" w:name="_heading=h.uo3celxz7tu5" w:colFirst="0" w:colLast="0"/>
      <w:bookmarkEnd w:id="0"/>
    </w:p>
    <w:p w14:paraId="7EC12F77" w14:textId="34DCA96F" w:rsidR="00510BA8" w:rsidRPr="00FE42DB" w:rsidRDefault="00510BA8">
      <w:pPr>
        <w:rPr>
          <w:rFonts w:ascii="Arial" w:hAnsi="Arial" w:cs="Arial"/>
          <w:sz w:val="20"/>
          <w:szCs w:val="20"/>
        </w:rPr>
      </w:pPr>
    </w:p>
    <w:tbl>
      <w:tblPr>
        <w:tblStyle w:val="a0"/>
        <w:tblW w:w="1317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334"/>
        <w:gridCol w:w="5829"/>
        <w:gridCol w:w="4013"/>
      </w:tblGrid>
      <w:tr w:rsidR="00510BA8" w:rsidRPr="00FE42DB" w14:paraId="5D8F7ECE" w14:textId="77777777">
        <w:tc>
          <w:tcPr>
            <w:tcW w:w="13176" w:type="dxa"/>
            <w:gridSpan w:val="3"/>
            <w:tcBorders>
              <w:top w:val="nil"/>
              <w:left w:val="nil"/>
              <w:right w:val="nil"/>
            </w:tcBorders>
          </w:tcPr>
          <w:p w14:paraId="5446DC12" w14:textId="77777777" w:rsidR="00510BA8" w:rsidRPr="00FE42DB" w:rsidRDefault="005B155F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E42DB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PART  1:</w:t>
            </w:r>
            <w:r w:rsidRPr="00FE42DB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Comments</w:t>
            </w:r>
          </w:p>
          <w:p w14:paraId="3D75717C" w14:textId="77777777" w:rsidR="00510BA8" w:rsidRPr="00FE42DB" w:rsidRDefault="00510BA8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10BA8" w:rsidRPr="00FE42DB" w14:paraId="6496D783" w14:textId="77777777">
        <w:tc>
          <w:tcPr>
            <w:tcW w:w="3334" w:type="dxa"/>
          </w:tcPr>
          <w:p w14:paraId="6500A017" w14:textId="77777777" w:rsidR="00510BA8" w:rsidRPr="00FE42DB" w:rsidRDefault="00510BA8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640A8AD7" w14:textId="77777777" w:rsidR="00510BA8" w:rsidRPr="00FE42DB" w:rsidRDefault="005B155F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E42DB">
              <w:rPr>
                <w:rFonts w:ascii="Arial" w:hAnsi="Arial" w:cs="Arial"/>
                <w:b/>
                <w:bCs/>
                <w:sz w:val="20"/>
                <w:szCs w:val="20"/>
              </w:rPr>
              <w:t>Reviewer’s comment</w:t>
            </w:r>
          </w:p>
          <w:p w14:paraId="037D36F2" w14:textId="77777777" w:rsidR="00510BA8" w:rsidRPr="00FE42DB" w:rsidRDefault="005B155F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E42DB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</w:tc>
        <w:tc>
          <w:tcPr>
            <w:tcW w:w="4013" w:type="dxa"/>
          </w:tcPr>
          <w:p w14:paraId="75B19769" w14:textId="77777777" w:rsidR="00510BA8" w:rsidRPr="00FE42DB" w:rsidRDefault="005B155F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E42DB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Author’s Feedback </w:t>
            </w:r>
            <w:r w:rsidRPr="00FE42DB">
              <w:rPr>
                <w:rFonts w:ascii="Arial" w:hAnsi="Arial" w:cs="Arial"/>
                <w:sz w:val="20"/>
                <w:szCs w:val="20"/>
              </w:rPr>
              <w:t>(It is mandatory that authors should write his/her feedback here)</w:t>
            </w:r>
          </w:p>
          <w:p w14:paraId="390A8B82" w14:textId="77777777" w:rsidR="00510BA8" w:rsidRPr="00FE42DB" w:rsidRDefault="00510BA8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10BA8" w:rsidRPr="00FE42DB" w14:paraId="6411E443" w14:textId="77777777">
        <w:trPr>
          <w:trHeight w:val="1264"/>
        </w:trPr>
        <w:tc>
          <w:tcPr>
            <w:tcW w:w="3334" w:type="dxa"/>
          </w:tcPr>
          <w:p w14:paraId="09D69BE7" w14:textId="77777777" w:rsidR="00510BA8" w:rsidRPr="00FE42DB" w:rsidRDefault="005B155F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FE42DB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0927A232" w14:textId="77777777" w:rsidR="00510BA8" w:rsidRPr="00FE42DB" w:rsidRDefault="00510BA8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50861142" w14:textId="77777777" w:rsidR="00510BA8" w:rsidRPr="00FE42DB" w:rsidRDefault="005B155F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FE42DB">
              <w:rPr>
                <w:rFonts w:ascii="Arial" w:hAnsi="Arial" w:cs="Arial"/>
                <w:sz w:val="20"/>
                <w:szCs w:val="20"/>
              </w:rPr>
              <w:t>The study adopts a qualitative analysis approach to investigate the role and effect of imagery in Andrew Marvel's poem.</w:t>
            </w:r>
          </w:p>
          <w:p w14:paraId="4250FA8D" w14:textId="77777777" w:rsidR="00510BA8" w:rsidRPr="00FE42DB" w:rsidRDefault="005B155F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FE42DB">
              <w:rPr>
                <w:rFonts w:ascii="Arial" w:hAnsi="Arial" w:cs="Arial"/>
                <w:sz w:val="20"/>
                <w:szCs w:val="20"/>
              </w:rPr>
              <w:t>The analysis is in depth</w:t>
            </w:r>
          </w:p>
          <w:p w14:paraId="37A8CA71" w14:textId="77777777" w:rsidR="00510BA8" w:rsidRPr="00FE42DB" w:rsidRDefault="005B155F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FE42DB">
              <w:rPr>
                <w:rFonts w:ascii="Arial" w:hAnsi="Arial" w:cs="Arial"/>
                <w:sz w:val="20"/>
                <w:szCs w:val="20"/>
              </w:rPr>
              <w:t>The imagery is also explored in proportion.</w:t>
            </w:r>
          </w:p>
        </w:tc>
        <w:tc>
          <w:tcPr>
            <w:tcW w:w="4013" w:type="dxa"/>
          </w:tcPr>
          <w:p w14:paraId="616B1502" w14:textId="5772719C" w:rsidR="00510BA8" w:rsidRPr="00FE42DB" w:rsidRDefault="00F53243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E42DB">
              <w:rPr>
                <w:rFonts w:ascii="Arial" w:hAnsi="Arial" w:cs="Arial"/>
                <w:sz w:val="20"/>
                <w:szCs w:val="20"/>
              </w:rPr>
              <w:t>Thank you for assessing the script carefully</w:t>
            </w:r>
          </w:p>
        </w:tc>
      </w:tr>
      <w:tr w:rsidR="00510BA8" w:rsidRPr="00FE42DB" w14:paraId="4215D090" w14:textId="77777777" w:rsidTr="001A3A4F">
        <w:trPr>
          <w:trHeight w:val="521"/>
        </w:trPr>
        <w:tc>
          <w:tcPr>
            <w:tcW w:w="3334" w:type="dxa"/>
          </w:tcPr>
          <w:p w14:paraId="1D6EC5D1" w14:textId="77777777" w:rsidR="00510BA8" w:rsidRPr="00FE42DB" w:rsidRDefault="005B155F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FE42DB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14:paraId="3DA7B6D9" w14:textId="77777777" w:rsidR="00510BA8" w:rsidRPr="00FE42DB" w:rsidRDefault="005B155F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FE42DB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14:paraId="661E6717" w14:textId="77777777" w:rsidR="00510BA8" w:rsidRPr="00FE42DB" w:rsidRDefault="00510BA8">
            <w:pPr>
              <w:keepNext/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  <w:tc>
          <w:tcPr>
            <w:tcW w:w="5829" w:type="dxa"/>
          </w:tcPr>
          <w:p w14:paraId="3765C967" w14:textId="77777777" w:rsidR="00510BA8" w:rsidRPr="00FE42DB" w:rsidRDefault="005B155F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FE42DB">
              <w:rPr>
                <w:rFonts w:ascii="Arial" w:hAnsi="Arial" w:cs="Arial"/>
                <w:sz w:val="20"/>
                <w:szCs w:val="20"/>
              </w:rPr>
              <w:t xml:space="preserve"> Yes</w:t>
            </w:r>
          </w:p>
        </w:tc>
        <w:tc>
          <w:tcPr>
            <w:tcW w:w="4013" w:type="dxa"/>
          </w:tcPr>
          <w:p w14:paraId="56EC4B69" w14:textId="149AE099" w:rsidR="00510BA8" w:rsidRPr="00FE42DB" w:rsidRDefault="00F53243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E42DB">
              <w:rPr>
                <w:rFonts w:ascii="Arial" w:hAnsi="Arial" w:cs="Arial"/>
                <w:sz w:val="20"/>
                <w:szCs w:val="20"/>
              </w:rPr>
              <w:t>Thank you for your affirmative remark</w:t>
            </w:r>
          </w:p>
        </w:tc>
      </w:tr>
      <w:tr w:rsidR="00510BA8" w:rsidRPr="00FE42DB" w14:paraId="23B1C6D3" w14:textId="77777777">
        <w:trPr>
          <w:trHeight w:val="1262"/>
        </w:trPr>
        <w:tc>
          <w:tcPr>
            <w:tcW w:w="3334" w:type="dxa"/>
          </w:tcPr>
          <w:p w14:paraId="59EF00D9" w14:textId="77777777" w:rsidR="00510BA8" w:rsidRPr="00FE42DB" w:rsidRDefault="005B155F">
            <w:pPr>
              <w:keepNext/>
              <w:ind w:left="360"/>
              <w:rPr>
                <w:rFonts w:ascii="Arial" w:hAnsi="Arial" w:cs="Arial"/>
                <w:sz w:val="20"/>
                <w:szCs w:val="20"/>
              </w:rPr>
            </w:pPr>
            <w:r w:rsidRPr="00FE42DB">
              <w:rPr>
                <w:rFonts w:ascii="Arial" w:hAnsi="Arial" w:cs="Arial"/>
                <w:b/>
                <w:bCs/>
                <w:sz w:val="20"/>
                <w:szCs w:val="20"/>
              </w:rPr>
              <w:lastRenderedPageBreak/>
              <w:t>Is the abstract of the article comprehensive? Do you suggest the addition (or deletion) of some points in this section? Please write your suggestions here.</w:t>
            </w:r>
          </w:p>
          <w:p w14:paraId="41006B2F" w14:textId="77777777" w:rsidR="00510BA8" w:rsidRPr="00FE42DB" w:rsidRDefault="00510BA8">
            <w:pPr>
              <w:keepNext/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  <w:tc>
          <w:tcPr>
            <w:tcW w:w="5829" w:type="dxa"/>
          </w:tcPr>
          <w:p w14:paraId="481CC88F" w14:textId="77777777" w:rsidR="00510BA8" w:rsidRPr="00FE42DB" w:rsidRDefault="005B155F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FE42DB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4013" w:type="dxa"/>
          </w:tcPr>
          <w:p w14:paraId="1346F1AA" w14:textId="18D3B577" w:rsidR="00510BA8" w:rsidRPr="00FE42DB" w:rsidRDefault="00F53243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E42DB">
              <w:rPr>
                <w:rFonts w:ascii="Arial" w:hAnsi="Arial" w:cs="Arial"/>
                <w:sz w:val="20"/>
                <w:szCs w:val="20"/>
              </w:rPr>
              <w:t>Thank you for your affirmative remark</w:t>
            </w:r>
          </w:p>
        </w:tc>
      </w:tr>
      <w:tr w:rsidR="00510BA8" w:rsidRPr="00FE42DB" w14:paraId="256BB38C" w14:textId="77777777">
        <w:trPr>
          <w:trHeight w:val="704"/>
        </w:trPr>
        <w:tc>
          <w:tcPr>
            <w:tcW w:w="3334" w:type="dxa"/>
          </w:tcPr>
          <w:p w14:paraId="76254BBD" w14:textId="77777777" w:rsidR="00510BA8" w:rsidRPr="00FE42DB" w:rsidRDefault="005B155F">
            <w:pPr>
              <w:keepNext/>
              <w:ind w:left="360"/>
              <w:rPr>
                <w:rFonts w:ascii="Arial" w:eastAsia="Helvetica Neue" w:hAnsi="Arial" w:cs="Arial"/>
                <w:sz w:val="20"/>
                <w:szCs w:val="20"/>
                <w:u w:val="single"/>
              </w:rPr>
            </w:pPr>
            <w:r w:rsidRPr="00FE42DB">
              <w:rPr>
                <w:rFonts w:ascii="Arial" w:hAnsi="Arial" w:cs="Arial"/>
                <w:b/>
                <w:bCs/>
                <w:sz w:val="20"/>
                <w:szCs w:val="20"/>
              </w:rPr>
              <w:t>Is the manuscript scientifically, correct? Please write here.</w:t>
            </w:r>
          </w:p>
        </w:tc>
        <w:tc>
          <w:tcPr>
            <w:tcW w:w="5829" w:type="dxa"/>
          </w:tcPr>
          <w:p w14:paraId="0FD78F9E" w14:textId="77777777" w:rsidR="00510BA8" w:rsidRPr="00FE42DB" w:rsidRDefault="005B155F">
            <w:pPr>
              <w:rPr>
                <w:rFonts w:ascii="Arial" w:hAnsi="Arial" w:cs="Arial"/>
                <w:sz w:val="20"/>
                <w:szCs w:val="20"/>
              </w:rPr>
            </w:pPr>
            <w:r w:rsidRPr="00FE42DB">
              <w:rPr>
                <w:rFonts w:ascii="Arial" w:hAnsi="Arial" w:cs="Arial"/>
                <w:sz w:val="20"/>
                <w:szCs w:val="20"/>
              </w:rPr>
              <w:t xml:space="preserve"> It’s a subjective and exploratory article.</w:t>
            </w:r>
          </w:p>
        </w:tc>
        <w:tc>
          <w:tcPr>
            <w:tcW w:w="4013" w:type="dxa"/>
          </w:tcPr>
          <w:p w14:paraId="5BAD60E9" w14:textId="22654089" w:rsidR="00510BA8" w:rsidRPr="00FE42DB" w:rsidRDefault="00F53243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E42DB">
              <w:rPr>
                <w:rFonts w:ascii="Arial" w:hAnsi="Arial" w:cs="Arial"/>
                <w:sz w:val="20"/>
                <w:szCs w:val="20"/>
              </w:rPr>
              <w:t xml:space="preserve">Thank you for your </w:t>
            </w:r>
            <w:proofErr w:type="gramStart"/>
            <w:r w:rsidRPr="00FE42DB">
              <w:rPr>
                <w:rFonts w:ascii="Arial" w:hAnsi="Arial" w:cs="Arial"/>
                <w:sz w:val="20"/>
                <w:szCs w:val="20"/>
              </w:rPr>
              <w:t>positive  remark</w:t>
            </w:r>
            <w:proofErr w:type="gramEnd"/>
          </w:p>
        </w:tc>
      </w:tr>
      <w:tr w:rsidR="00510BA8" w:rsidRPr="00FE42DB" w14:paraId="1E2C951A" w14:textId="77777777">
        <w:trPr>
          <w:trHeight w:val="703"/>
        </w:trPr>
        <w:tc>
          <w:tcPr>
            <w:tcW w:w="3334" w:type="dxa"/>
          </w:tcPr>
          <w:p w14:paraId="2FD3C0BA" w14:textId="77777777" w:rsidR="00510BA8" w:rsidRPr="00FE42DB" w:rsidRDefault="005B155F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FE42DB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5829" w:type="dxa"/>
          </w:tcPr>
          <w:p w14:paraId="69956241" w14:textId="77777777" w:rsidR="00510BA8" w:rsidRPr="00FE42DB" w:rsidRDefault="005B155F">
            <w:pPr>
              <w:rPr>
                <w:rFonts w:ascii="Arial" w:hAnsi="Arial" w:cs="Arial"/>
                <w:sz w:val="20"/>
                <w:szCs w:val="20"/>
              </w:rPr>
            </w:pPr>
            <w:r w:rsidRPr="00FE42DB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4013" w:type="dxa"/>
          </w:tcPr>
          <w:p w14:paraId="22E74AC8" w14:textId="68815C59" w:rsidR="00510BA8" w:rsidRPr="00FE42DB" w:rsidRDefault="00F53243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E42DB">
              <w:rPr>
                <w:rFonts w:ascii="Arial" w:hAnsi="Arial" w:cs="Arial"/>
                <w:sz w:val="20"/>
                <w:szCs w:val="20"/>
              </w:rPr>
              <w:t xml:space="preserve">Thank you for your </w:t>
            </w:r>
            <w:proofErr w:type="gramStart"/>
            <w:r w:rsidRPr="00FE42DB">
              <w:rPr>
                <w:rFonts w:ascii="Arial" w:hAnsi="Arial" w:cs="Arial"/>
                <w:sz w:val="20"/>
                <w:szCs w:val="20"/>
              </w:rPr>
              <w:t>thoughtful  remark</w:t>
            </w:r>
            <w:proofErr w:type="gramEnd"/>
          </w:p>
        </w:tc>
      </w:tr>
      <w:tr w:rsidR="00510BA8" w:rsidRPr="00FE42DB" w14:paraId="0F3ED0C9" w14:textId="77777777">
        <w:trPr>
          <w:trHeight w:val="386"/>
        </w:trPr>
        <w:tc>
          <w:tcPr>
            <w:tcW w:w="3334" w:type="dxa"/>
          </w:tcPr>
          <w:p w14:paraId="2F60D3FF" w14:textId="77777777" w:rsidR="00510BA8" w:rsidRPr="00FE42DB" w:rsidRDefault="005B155F">
            <w:pPr>
              <w:keepNext/>
              <w:ind w:left="360"/>
              <w:rPr>
                <w:rFonts w:ascii="Arial" w:hAnsi="Arial" w:cs="Arial"/>
                <w:sz w:val="20"/>
                <w:szCs w:val="20"/>
              </w:rPr>
            </w:pPr>
            <w:r w:rsidRPr="00FE42DB">
              <w:rPr>
                <w:rFonts w:ascii="Arial" w:hAnsi="Arial" w:cs="Arial"/>
                <w:b/>
                <w:bCs/>
                <w:sz w:val="20"/>
                <w:szCs w:val="20"/>
              </w:rPr>
              <w:t>Is the language/English quality of the article suitable for scholarly communications?</w:t>
            </w:r>
          </w:p>
          <w:p w14:paraId="30B1B767" w14:textId="77777777" w:rsidR="00510BA8" w:rsidRPr="00FE42DB" w:rsidRDefault="00510BA8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2CD5B51F" w14:textId="77777777" w:rsidR="00510BA8" w:rsidRPr="00FE42DB" w:rsidRDefault="005B155F">
            <w:pPr>
              <w:rPr>
                <w:rFonts w:ascii="Arial" w:hAnsi="Arial" w:cs="Arial"/>
                <w:sz w:val="20"/>
                <w:szCs w:val="20"/>
              </w:rPr>
            </w:pPr>
            <w:r w:rsidRPr="00FE42DB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4013" w:type="dxa"/>
          </w:tcPr>
          <w:p w14:paraId="1D9243C6" w14:textId="25EF531B" w:rsidR="00510BA8" w:rsidRPr="00FE42DB" w:rsidRDefault="00F53243">
            <w:pPr>
              <w:rPr>
                <w:rFonts w:ascii="Arial" w:hAnsi="Arial" w:cs="Arial"/>
                <w:sz w:val="20"/>
                <w:szCs w:val="20"/>
              </w:rPr>
            </w:pPr>
            <w:r w:rsidRPr="00FE42DB">
              <w:rPr>
                <w:rFonts w:ascii="Arial" w:hAnsi="Arial" w:cs="Arial"/>
                <w:sz w:val="20"/>
                <w:szCs w:val="20"/>
              </w:rPr>
              <w:t xml:space="preserve">Thank you for your affirmative remark </w:t>
            </w:r>
          </w:p>
        </w:tc>
      </w:tr>
      <w:tr w:rsidR="00510BA8" w:rsidRPr="00FE42DB" w14:paraId="65F19C3E" w14:textId="77777777">
        <w:trPr>
          <w:trHeight w:val="1178"/>
        </w:trPr>
        <w:tc>
          <w:tcPr>
            <w:tcW w:w="3334" w:type="dxa"/>
          </w:tcPr>
          <w:p w14:paraId="77DC57ED" w14:textId="77777777" w:rsidR="00510BA8" w:rsidRPr="00FE42DB" w:rsidRDefault="005B155F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E42DB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>Optional/General</w:t>
            </w:r>
            <w:r w:rsidRPr="00FE42DB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r w:rsidRPr="00FE42DB">
              <w:rPr>
                <w:rFonts w:ascii="Arial" w:hAnsi="Arial" w:cs="Arial"/>
                <w:sz w:val="20"/>
                <w:szCs w:val="20"/>
              </w:rPr>
              <w:t>comments</w:t>
            </w:r>
          </w:p>
          <w:p w14:paraId="5B26260B" w14:textId="77777777" w:rsidR="00510BA8" w:rsidRPr="00FE42DB" w:rsidRDefault="00510BA8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618E5314" w14:textId="77777777" w:rsidR="00510BA8" w:rsidRPr="00FE42DB" w:rsidRDefault="005B155F">
            <w:pPr>
              <w:rPr>
                <w:rFonts w:ascii="Arial" w:hAnsi="Arial" w:cs="Arial"/>
                <w:sz w:val="20"/>
                <w:szCs w:val="20"/>
              </w:rPr>
            </w:pPr>
            <w:r w:rsidRPr="00FE42DB">
              <w:rPr>
                <w:rFonts w:ascii="Arial" w:hAnsi="Arial" w:cs="Arial"/>
                <w:sz w:val="20"/>
                <w:szCs w:val="20"/>
              </w:rPr>
              <w:t xml:space="preserve">The thought and analysis can be more aligned in </w:t>
            </w:r>
            <w:proofErr w:type="spellStart"/>
            <w:proofErr w:type="gramStart"/>
            <w:r w:rsidRPr="00FE42DB">
              <w:rPr>
                <w:rFonts w:ascii="Arial" w:hAnsi="Arial" w:cs="Arial"/>
                <w:sz w:val="20"/>
                <w:szCs w:val="20"/>
              </w:rPr>
              <w:t>a</w:t>
            </w:r>
            <w:proofErr w:type="spellEnd"/>
            <w:proofErr w:type="gramEnd"/>
            <w:r w:rsidRPr="00FE42DB">
              <w:rPr>
                <w:rFonts w:ascii="Arial" w:hAnsi="Arial" w:cs="Arial"/>
                <w:sz w:val="20"/>
                <w:szCs w:val="20"/>
              </w:rPr>
              <w:t xml:space="preserve"> academic manner that will enhance readability.</w:t>
            </w:r>
          </w:p>
        </w:tc>
        <w:tc>
          <w:tcPr>
            <w:tcW w:w="4013" w:type="dxa"/>
          </w:tcPr>
          <w:p w14:paraId="2C16135D" w14:textId="25B9617A" w:rsidR="00510BA8" w:rsidRPr="00FE42DB" w:rsidRDefault="00F53243">
            <w:pPr>
              <w:rPr>
                <w:rFonts w:ascii="Arial" w:hAnsi="Arial" w:cs="Arial"/>
                <w:sz w:val="20"/>
                <w:szCs w:val="20"/>
              </w:rPr>
            </w:pPr>
            <w:r w:rsidRPr="00FE42DB">
              <w:rPr>
                <w:rFonts w:ascii="Arial" w:hAnsi="Arial" w:cs="Arial"/>
                <w:sz w:val="20"/>
                <w:szCs w:val="20"/>
              </w:rPr>
              <w:t xml:space="preserve">Sure </w:t>
            </w:r>
          </w:p>
        </w:tc>
      </w:tr>
    </w:tbl>
    <w:p w14:paraId="0103DEFA" w14:textId="77777777" w:rsidR="00510BA8" w:rsidRPr="00FE42DB" w:rsidRDefault="00510BA8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0C8DD83E" w14:textId="77777777" w:rsidR="00510BA8" w:rsidRPr="00FE42DB" w:rsidRDefault="00510BA8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38AD7793" w14:textId="77777777" w:rsidR="00510BA8" w:rsidRPr="00FE42DB" w:rsidRDefault="00510BA8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71D11874" w14:textId="77777777" w:rsidR="00510BA8" w:rsidRPr="00FE42DB" w:rsidRDefault="00510BA8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7DA41EC3" w14:textId="77777777" w:rsidR="00510BA8" w:rsidRPr="00FE42DB" w:rsidRDefault="00510BA8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1C3D0C2A" w14:textId="77777777" w:rsidR="00510BA8" w:rsidRPr="00FE42DB" w:rsidRDefault="00510BA8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6D085B55" w14:textId="77777777" w:rsidR="00510BA8" w:rsidRPr="00FE42DB" w:rsidRDefault="00510BA8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74A4AEEE" w14:textId="77777777" w:rsidR="00510BA8" w:rsidRPr="00FE42DB" w:rsidRDefault="00510BA8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6CD7E5C2" w14:textId="77777777" w:rsidR="00510BA8" w:rsidRPr="00FE42DB" w:rsidRDefault="00510BA8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319622B6" w14:textId="77777777" w:rsidR="00510BA8" w:rsidRPr="00FE42DB" w:rsidRDefault="00510BA8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67BE74DC" w14:textId="77777777" w:rsidR="00510BA8" w:rsidRDefault="00510BA8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266AD8D6" w14:textId="77777777" w:rsidR="00FE42DB" w:rsidRDefault="00FE42DB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5342DB65" w14:textId="77777777" w:rsidR="00FE42DB" w:rsidRPr="00FE42DB" w:rsidRDefault="00FE42DB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10960679" w14:textId="77777777" w:rsidR="00510BA8" w:rsidRPr="00FE42DB" w:rsidRDefault="00510BA8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66830EAC" w14:textId="77777777" w:rsidR="00510BA8" w:rsidRPr="00FE42DB" w:rsidRDefault="00510BA8">
      <w:pPr>
        <w:jc w:val="both"/>
        <w:rPr>
          <w:rFonts w:ascii="Arial" w:hAnsi="Arial" w:cs="Arial"/>
          <w:sz w:val="20"/>
          <w:szCs w:val="20"/>
          <w:u w:val="single"/>
        </w:rPr>
      </w:pPr>
    </w:p>
    <w:tbl>
      <w:tblPr>
        <w:tblStyle w:val="a1"/>
        <w:tblW w:w="1317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094"/>
        <w:gridCol w:w="4465"/>
        <w:gridCol w:w="2617"/>
      </w:tblGrid>
      <w:tr w:rsidR="00510BA8" w:rsidRPr="00FE42DB" w14:paraId="289F032F" w14:textId="77777777">
        <w:trPr>
          <w:trHeight w:val="237"/>
        </w:trPr>
        <w:tc>
          <w:tcPr>
            <w:tcW w:w="13176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D6B799" w14:textId="77777777" w:rsidR="00510BA8" w:rsidRPr="00FE42DB" w:rsidRDefault="005B155F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FE42DB">
              <w:rPr>
                <w:rFonts w:ascii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PART  2:</w:t>
            </w:r>
            <w:r w:rsidRPr="00FE42DB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14:paraId="644E3DA0" w14:textId="77777777" w:rsidR="00510BA8" w:rsidRPr="00FE42DB" w:rsidRDefault="00510BA8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</w:tr>
      <w:tr w:rsidR="00510BA8" w:rsidRPr="00FE42DB" w14:paraId="5A5E1ADA" w14:textId="77777777">
        <w:trPr>
          <w:trHeight w:val="935"/>
        </w:trPr>
        <w:tc>
          <w:tcPr>
            <w:tcW w:w="609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49F6AA" w14:textId="77777777" w:rsidR="00510BA8" w:rsidRPr="00FE42DB" w:rsidRDefault="00510BA8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46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88DABB" w14:textId="77777777" w:rsidR="00510BA8" w:rsidRPr="00FE42DB" w:rsidRDefault="005B155F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E42DB">
              <w:rPr>
                <w:rFonts w:ascii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2617" w:type="dxa"/>
          </w:tcPr>
          <w:p w14:paraId="7C3C2540" w14:textId="77777777" w:rsidR="00510BA8" w:rsidRPr="00FE42DB" w:rsidRDefault="005B155F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E42DB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Author’s Feedback </w:t>
            </w:r>
            <w:r w:rsidRPr="00FE42DB">
              <w:rPr>
                <w:rFonts w:ascii="Arial" w:hAnsi="Arial" w:cs="Arial"/>
                <w:sz w:val="20"/>
                <w:szCs w:val="20"/>
              </w:rPr>
              <w:t>(It is mandatory that authors should write his/her feedback here)</w:t>
            </w:r>
          </w:p>
          <w:p w14:paraId="2A6E090E" w14:textId="77777777" w:rsidR="00510BA8" w:rsidRPr="00FE42DB" w:rsidRDefault="00510BA8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10BA8" w:rsidRPr="00FE42DB" w14:paraId="7C14AE0C" w14:textId="77777777">
        <w:trPr>
          <w:trHeight w:val="697"/>
        </w:trPr>
        <w:tc>
          <w:tcPr>
            <w:tcW w:w="609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73902F2" w14:textId="77777777" w:rsidR="00510BA8" w:rsidRPr="00FE42DB" w:rsidRDefault="005B155F">
            <w:pPr>
              <w:rPr>
                <w:rFonts w:ascii="Arial" w:hAnsi="Arial" w:cs="Arial"/>
                <w:sz w:val="20"/>
                <w:szCs w:val="20"/>
              </w:rPr>
            </w:pPr>
            <w:r w:rsidRPr="00FE42DB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14:paraId="1132F162" w14:textId="77777777" w:rsidR="00510BA8" w:rsidRPr="00FE42DB" w:rsidRDefault="00510BA8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46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A62EC8E" w14:textId="77777777" w:rsidR="00510BA8" w:rsidRPr="00FE42DB" w:rsidRDefault="005B155F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FE42DB">
              <w:rPr>
                <w:rFonts w:ascii="Arial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FE42DB">
              <w:rPr>
                <w:rFonts w:ascii="Arial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 w:rsidRPr="00FE42DB">
              <w:rPr>
                <w:rFonts w:ascii="Arial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14:paraId="7019E703" w14:textId="77777777" w:rsidR="00510BA8" w:rsidRPr="00FE42DB" w:rsidRDefault="005B155F">
            <w:pPr>
              <w:rPr>
                <w:rFonts w:ascii="Arial" w:hAnsi="Arial" w:cs="Arial"/>
                <w:sz w:val="20"/>
                <w:szCs w:val="20"/>
              </w:rPr>
            </w:pPr>
            <w:r w:rsidRPr="00FE42DB">
              <w:rPr>
                <w:rFonts w:ascii="Arial" w:hAnsi="Arial" w:cs="Arial"/>
                <w:sz w:val="20"/>
                <w:szCs w:val="20"/>
              </w:rPr>
              <w:t>No</w:t>
            </w:r>
          </w:p>
          <w:p w14:paraId="2CC05FB8" w14:textId="77777777" w:rsidR="00510BA8" w:rsidRPr="00FE42DB" w:rsidRDefault="00510BA8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17" w:type="dxa"/>
            <w:vAlign w:val="center"/>
          </w:tcPr>
          <w:p w14:paraId="6B24D29C" w14:textId="77777777" w:rsidR="00510BA8" w:rsidRPr="00FE42DB" w:rsidRDefault="00510BA8">
            <w:pPr>
              <w:rPr>
                <w:rFonts w:ascii="Arial" w:hAnsi="Arial" w:cs="Arial"/>
                <w:sz w:val="20"/>
                <w:szCs w:val="20"/>
              </w:rPr>
            </w:pPr>
          </w:p>
          <w:p w14:paraId="7EB0906C" w14:textId="77777777" w:rsidR="00510BA8" w:rsidRPr="00FE42DB" w:rsidRDefault="00510BA8">
            <w:pPr>
              <w:rPr>
                <w:rFonts w:ascii="Arial" w:hAnsi="Arial" w:cs="Arial"/>
                <w:sz w:val="20"/>
                <w:szCs w:val="20"/>
              </w:rPr>
            </w:pPr>
          </w:p>
          <w:p w14:paraId="56A172D9" w14:textId="13A6D0B2" w:rsidR="00510BA8" w:rsidRPr="00FE42DB" w:rsidRDefault="00F53243">
            <w:pPr>
              <w:rPr>
                <w:rFonts w:ascii="Arial" w:hAnsi="Arial" w:cs="Arial"/>
                <w:sz w:val="20"/>
                <w:szCs w:val="20"/>
              </w:rPr>
            </w:pPr>
            <w:r w:rsidRPr="00FE42DB">
              <w:rPr>
                <w:rFonts w:ascii="Arial" w:hAnsi="Arial" w:cs="Arial"/>
                <w:sz w:val="20"/>
                <w:szCs w:val="20"/>
              </w:rPr>
              <w:t xml:space="preserve">No </w:t>
            </w:r>
          </w:p>
          <w:p w14:paraId="0ABFD32A" w14:textId="77777777" w:rsidR="00510BA8" w:rsidRPr="00FE42DB" w:rsidRDefault="00510BA8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68B75181" w14:textId="77777777" w:rsidR="00510BA8" w:rsidRPr="00FE42DB" w:rsidRDefault="00510BA8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Cambria" w:hAnsi="Arial" w:cs="Arial"/>
          <w:color w:val="000000"/>
          <w:sz w:val="20"/>
          <w:szCs w:val="20"/>
        </w:rPr>
      </w:pPr>
    </w:p>
    <w:sectPr w:rsidR="00510BA8" w:rsidRPr="00FE42DB">
      <w:headerReference w:type="default" r:id="rId8"/>
      <w:pgSz w:w="15840" w:h="12240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46550A" w14:textId="77777777" w:rsidR="00CF5285" w:rsidRDefault="00CF5285">
      <w:r>
        <w:separator/>
      </w:r>
    </w:p>
  </w:endnote>
  <w:endnote w:type="continuationSeparator" w:id="0">
    <w:p w14:paraId="60F1BE2F" w14:textId="77777777" w:rsidR="00CF5285" w:rsidRDefault="00CF52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D83789B9-9AC3-47A9-9B54-76B56ECF886B}"/>
    <w:embedBold r:id="rId2" w:fontKey="{9F0401A8-9A82-4C0C-A61B-2AAFB395BE28}"/>
  </w:font>
  <w:font w:name="Arimo">
    <w:charset w:val="00"/>
    <w:family w:val="auto"/>
    <w:pitch w:val="default"/>
    <w:embedBold r:id="rId3" w:fontKey="{4217EBD2-8053-4CED-9BA5-B56C25BE7F7F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4" w:fontKey="{4212DF37-6BE2-494D-92A3-B624361FCF8B}"/>
    <w:embedBold r:id="rId5" w:fontKey="{98A9B4C9-0513-460B-B23D-CE587055C86D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4BECD088-F948-4290-ACD8-730BA9D1411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7" w:fontKey="{C95B1BBC-EEFB-42F6-8592-F4717738711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2DA3227B-F781-44BE-BD6C-E0463F2FD0EB}"/>
    <w:embedBold r:id="rId9" w:fontKey="{25580D90-892C-487B-85D8-85093028EEAC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51EA5A" w14:textId="77777777" w:rsidR="00CF5285" w:rsidRDefault="00CF5285">
      <w:r>
        <w:separator/>
      </w:r>
    </w:p>
  </w:footnote>
  <w:footnote w:type="continuationSeparator" w:id="0">
    <w:p w14:paraId="1F74844F" w14:textId="77777777" w:rsidR="00CF5285" w:rsidRDefault="00CF528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8EB2D6" w14:textId="77777777" w:rsidR="00510BA8" w:rsidRDefault="00510BA8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346F8699" w14:textId="77777777" w:rsidR="00510BA8" w:rsidRDefault="00510BA8">
    <w:pPr>
      <w:spacing w:before="280"/>
      <w:jc w:val="center"/>
      <w:rPr>
        <w:rFonts w:ascii="Arial" w:eastAsia="Arial" w:hAnsi="Arial" w:cs="Arial"/>
        <w:color w:val="003399"/>
        <w:u w:val="single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10BA8"/>
    <w:rsid w:val="000C3E66"/>
    <w:rsid w:val="001A3A4F"/>
    <w:rsid w:val="00487129"/>
    <w:rsid w:val="00510BA8"/>
    <w:rsid w:val="005B155F"/>
    <w:rsid w:val="006B0A87"/>
    <w:rsid w:val="006F7E32"/>
    <w:rsid w:val="0092777C"/>
    <w:rsid w:val="00C5127F"/>
    <w:rsid w:val="00CF5285"/>
    <w:rsid w:val="00D44316"/>
    <w:rsid w:val="00F53243"/>
    <w:rsid w:val="00FE42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C141E8C"/>
  <w15:docId w15:val="{C860A135-4B75-4A85-8507-6D7D4CA852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www.ikprress.org/index.php/AJAHSS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4cnp+Oy8PHmeKjXnHR3PDxCtG0g==">CgMxLjAyDmgudW8zY2VseHo3dHU1Mg5oLnJ0djkzM2swc2NnNTgAciExN2ZRYl81c0t1WGUtZHVLTE9WT1RQVFUtanJQUDJfUnQ=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3</Pages>
  <Words>320</Words>
  <Characters>1826</Characters>
  <Application>Microsoft Office Word</Application>
  <DocSecurity>0</DocSecurity>
  <Lines>15</Lines>
  <Paragraphs>4</Paragraphs>
  <ScaleCrop>false</ScaleCrop>
  <Company/>
  <LinksUpToDate>false</LinksUpToDate>
  <CharactersWithSpaces>2142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Editor-90</cp:lastModifiedBy>
  <cp:revision>7</cp:revision>
  <dcterms:created xsi:type="dcterms:W3CDTF">2023-10-11T05:39:00Z</dcterms:created>
  <dcterms:modified xsi:type="dcterms:W3CDTF">2025-11-20T12:45:00Z</dcterms:modified>
</cp:coreProperties>
</file>